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68FEB" w14:textId="77777777" w:rsidR="004B2C2F" w:rsidRPr="003B4D74" w:rsidRDefault="004B2C2F" w:rsidP="004B2C2F">
      <w:pPr>
        <w:pBdr>
          <w:top w:val="nil"/>
          <w:left w:val="nil"/>
          <w:bottom w:val="nil"/>
          <w:right w:val="nil"/>
          <w:between w:val="nil"/>
        </w:pBdr>
        <w:rPr>
          <w:rFonts w:ascii="Arial" w:eastAsia="Arial" w:hAnsi="Arial" w:cs="Arial"/>
          <w:b/>
          <w:color w:val="000000" w:themeColor="text1"/>
          <w:u w:val="single"/>
        </w:rPr>
      </w:pPr>
    </w:p>
    <w:p w14:paraId="00000005" w14:textId="7E23AE5F" w:rsidR="0065217A" w:rsidRPr="003B4D74" w:rsidRDefault="001550A5" w:rsidP="004B2C2F">
      <w:pPr>
        <w:pBdr>
          <w:top w:val="nil"/>
          <w:left w:val="nil"/>
          <w:bottom w:val="nil"/>
          <w:right w:val="nil"/>
          <w:between w:val="nil"/>
        </w:pBdr>
        <w:jc w:val="center"/>
        <w:rPr>
          <w:rFonts w:ascii="Arial" w:eastAsia="Arial" w:hAnsi="Arial" w:cs="Arial"/>
          <w:b/>
          <w:color w:val="000000" w:themeColor="text1"/>
          <w:u w:val="single"/>
        </w:rPr>
      </w:pPr>
      <w:r w:rsidRPr="003B4D74">
        <w:rPr>
          <w:rFonts w:ascii="Arial" w:eastAsia="Arial" w:hAnsi="Arial" w:cs="Arial"/>
          <w:b/>
          <w:color w:val="000000" w:themeColor="text1"/>
          <w:u w:val="single"/>
        </w:rPr>
        <w:t xml:space="preserve">No More Missing Short Strikes </w:t>
      </w:r>
      <w:proofErr w:type="gramStart"/>
      <w:r w:rsidRPr="003B4D74">
        <w:rPr>
          <w:rFonts w:ascii="Arial" w:eastAsia="Arial" w:hAnsi="Arial" w:cs="Arial"/>
          <w:b/>
          <w:color w:val="000000" w:themeColor="text1"/>
          <w:u w:val="single"/>
        </w:rPr>
        <w:t>With</w:t>
      </w:r>
      <w:proofErr w:type="gramEnd"/>
      <w:r w:rsidRPr="003B4D74">
        <w:rPr>
          <w:rFonts w:ascii="Arial" w:eastAsia="Arial" w:hAnsi="Arial" w:cs="Arial"/>
          <w:b/>
          <w:color w:val="000000" w:themeColor="text1"/>
          <w:u w:val="single"/>
        </w:rPr>
        <w:t xml:space="preserve"> </w:t>
      </w:r>
      <w:proofErr w:type="spellStart"/>
      <w:r w:rsidRPr="003B4D74">
        <w:rPr>
          <w:rFonts w:ascii="Arial" w:eastAsia="Arial" w:hAnsi="Arial" w:cs="Arial"/>
          <w:b/>
          <w:color w:val="000000" w:themeColor="text1"/>
          <w:u w:val="single"/>
        </w:rPr>
        <w:t>Gamakatsu’s</w:t>
      </w:r>
      <w:proofErr w:type="spellEnd"/>
      <w:r w:rsidRPr="003B4D74">
        <w:rPr>
          <w:rFonts w:ascii="Arial" w:eastAsia="Arial" w:hAnsi="Arial" w:cs="Arial"/>
          <w:b/>
          <w:color w:val="000000" w:themeColor="text1"/>
          <w:u w:val="single"/>
        </w:rPr>
        <w:t xml:space="preserve"> </w:t>
      </w:r>
      <w:r w:rsidR="00202A49" w:rsidRPr="003B4D74">
        <w:rPr>
          <w:rFonts w:ascii="Arial" w:eastAsia="Arial" w:hAnsi="Arial" w:cs="Arial"/>
          <w:b/>
          <w:color w:val="000000" w:themeColor="text1"/>
          <w:u w:val="single"/>
        </w:rPr>
        <w:t xml:space="preserve">G-Power Stinger </w:t>
      </w:r>
      <w:r w:rsidRPr="003B4D74">
        <w:rPr>
          <w:rFonts w:ascii="Arial" w:eastAsia="Arial" w:hAnsi="Arial" w:cs="Arial"/>
          <w:b/>
          <w:color w:val="000000" w:themeColor="text1"/>
          <w:u w:val="single"/>
        </w:rPr>
        <w:t>Trailer Hook</w:t>
      </w:r>
    </w:p>
    <w:p w14:paraId="00000006" w14:textId="77777777" w:rsidR="0065217A" w:rsidRPr="003B4D74" w:rsidRDefault="0065217A">
      <w:pPr>
        <w:pBdr>
          <w:top w:val="nil"/>
          <w:left w:val="nil"/>
          <w:bottom w:val="nil"/>
          <w:right w:val="nil"/>
          <w:between w:val="nil"/>
        </w:pBdr>
        <w:rPr>
          <w:rFonts w:ascii="Arial" w:eastAsia="Helvetica Neue" w:hAnsi="Arial" w:cs="Arial"/>
          <w:color w:val="000000" w:themeColor="text1"/>
        </w:rPr>
      </w:pPr>
    </w:p>
    <w:p w14:paraId="00000007" w14:textId="62C4924C" w:rsidR="0065217A" w:rsidRPr="003B4D74" w:rsidRDefault="001550A5">
      <w:pPr>
        <w:pBdr>
          <w:top w:val="nil"/>
          <w:left w:val="nil"/>
          <w:bottom w:val="nil"/>
          <w:right w:val="nil"/>
          <w:between w:val="nil"/>
        </w:pBdr>
        <w:rPr>
          <w:rFonts w:ascii="Arial" w:eastAsia="Arial" w:hAnsi="Arial" w:cs="Arial"/>
          <w:color w:val="000000" w:themeColor="text1"/>
        </w:rPr>
      </w:pPr>
      <w:r w:rsidRPr="003B4D74">
        <w:rPr>
          <w:rFonts w:ascii="Arial" w:eastAsia="Times" w:hAnsi="Arial" w:cs="Arial"/>
          <w:b/>
          <w:color w:val="000000" w:themeColor="text1"/>
        </w:rPr>
        <w:t>Tacoma, Washington (</w:t>
      </w:r>
      <w:r w:rsidR="00202A49" w:rsidRPr="003B4D74">
        <w:rPr>
          <w:rFonts w:ascii="Arial" w:eastAsia="Times" w:hAnsi="Arial" w:cs="Arial"/>
          <w:b/>
          <w:color w:val="000000" w:themeColor="text1"/>
        </w:rPr>
        <w:t>July 1</w:t>
      </w:r>
      <w:r w:rsidR="00BD5B29">
        <w:rPr>
          <w:rFonts w:ascii="Arial" w:eastAsia="Times" w:hAnsi="Arial" w:cs="Arial"/>
          <w:b/>
          <w:color w:val="000000" w:themeColor="text1"/>
        </w:rPr>
        <w:t>6</w:t>
      </w:r>
      <w:r w:rsidR="00202A49" w:rsidRPr="003B4D74">
        <w:rPr>
          <w:rFonts w:ascii="Arial" w:eastAsia="Times" w:hAnsi="Arial" w:cs="Arial"/>
          <w:b/>
          <w:color w:val="000000" w:themeColor="text1"/>
        </w:rPr>
        <w:t>, 2020</w:t>
      </w:r>
      <w:r w:rsidRPr="003B4D74">
        <w:rPr>
          <w:rFonts w:ascii="Arial" w:eastAsia="Times" w:hAnsi="Arial" w:cs="Arial"/>
          <w:b/>
          <w:color w:val="000000" w:themeColor="text1"/>
        </w:rPr>
        <w:t xml:space="preserve">) </w:t>
      </w:r>
      <w:r w:rsidRPr="003B4D74">
        <w:rPr>
          <w:rFonts w:ascii="Arial" w:eastAsia="Arial" w:hAnsi="Arial" w:cs="Arial"/>
          <w:color w:val="000000" w:themeColor="text1"/>
        </w:rPr>
        <w:t xml:space="preserve">Colder water temps can mean lethargic fish, and that can result in many short strikes. </w:t>
      </w:r>
      <w:proofErr w:type="spellStart"/>
      <w:r w:rsidRPr="003B4D74">
        <w:rPr>
          <w:rFonts w:ascii="Arial" w:eastAsia="Arial" w:hAnsi="Arial" w:cs="Arial"/>
          <w:color w:val="000000" w:themeColor="text1"/>
        </w:rPr>
        <w:t>Gamakatsu</w:t>
      </w:r>
      <w:proofErr w:type="spellEnd"/>
      <w:r w:rsidRPr="003B4D74">
        <w:rPr>
          <w:rFonts w:ascii="Arial" w:eastAsia="Arial" w:hAnsi="Arial" w:cs="Arial"/>
          <w:color w:val="000000" w:themeColor="text1"/>
        </w:rPr>
        <w:t xml:space="preserve"> has a simple solution to awaken sleepy fish--its new innovative G-Power Stinger Trailer Hook. The days of big and bulky trailer hooks following behind your spinnerbait are gone. </w:t>
      </w:r>
    </w:p>
    <w:p w14:paraId="00000008" w14:textId="77777777" w:rsidR="0065217A" w:rsidRPr="003B4D74" w:rsidRDefault="0065217A">
      <w:pPr>
        <w:pBdr>
          <w:top w:val="nil"/>
          <w:left w:val="nil"/>
          <w:bottom w:val="nil"/>
          <w:right w:val="nil"/>
          <w:between w:val="nil"/>
        </w:pBdr>
        <w:rPr>
          <w:rFonts w:ascii="Arial" w:eastAsia="Arial" w:hAnsi="Arial" w:cs="Arial"/>
          <w:color w:val="000000" w:themeColor="text1"/>
        </w:rPr>
      </w:pPr>
    </w:p>
    <w:p w14:paraId="00000009" w14:textId="77777777" w:rsidR="0065217A" w:rsidRPr="003B4D74" w:rsidRDefault="001550A5">
      <w:pPr>
        <w:pBdr>
          <w:top w:val="nil"/>
          <w:left w:val="nil"/>
          <w:bottom w:val="nil"/>
          <w:right w:val="nil"/>
          <w:between w:val="nil"/>
        </w:pBdr>
        <w:rPr>
          <w:rFonts w:ascii="Arial" w:eastAsia="Arial" w:hAnsi="Arial" w:cs="Arial"/>
          <w:color w:val="000000" w:themeColor="text1"/>
        </w:rPr>
      </w:pPr>
      <w:r w:rsidRPr="003B4D74">
        <w:rPr>
          <w:rFonts w:ascii="Arial" w:eastAsia="Arial" w:hAnsi="Arial" w:cs="Arial"/>
          <w:color w:val="000000" w:themeColor="text1"/>
        </w:rPr>
        <w:t xml:space="preserve">The new G-Power Stinger Trailer Hook brilliance comes from </w:t>
      </w:r>
      <w:proofErr w:type="spellStart"/>
      <w:r w:rsidRPr="003B4D74">
        <w:rPr>
          <w:rFonts w:ascii="Arial" w:eastAsia="Arial" w:hAnsi="Arial" w:cs="Arial"/>
          <w:color w:val="000000" w:themeColor="text1"/>
        </w:rPr>
        <w:t>Gamakatsu's</w:t>
      </w:r>
      <w:proofErr w:type="spellEnd"/>
      <w:r w:rsidRPr="003B4D74">
        <w:rPr>
          <w:rFonts w:ascii="Arial" w:eastAsia="Arial" w:hAnsi="Arial" w:cs="Arial"/>
          <w:color w:val="000000" w:themeColor="text1"/>
        </w:rPr>
        <w:t xml:space="preserve"> famous B10S series of fly hooks and the expertise of Professional Bass angler Aaron Martens. With its strategically designed angle of the eye, this hook runs right through the water column presenting a life-like presentation allowing you to have more hookups. To make this stinger hook even more efficient, </w:t>
      </w:r>
      <w:proofErr w:type="spellStart"/>
      <w:r w:rsidRPr="003B4D74">
        <w:rPr>
          <w:rFonts w:ascii="Arial" w:eastAsia="Arial" w:hAnsi="Arial" w:cs="Arial"/>
          <w:color w:val="000000" w:themeColor="text1"/>
        </w:rPr>
        <w:t>Gamakatsu</w:t>
      </w:r>
      <w:proofErr w:type="spellEnd"/>
      <w:r w:rsidRPr="003B4D74">
        <w:rPr>
          <w:rFonts w:ascii="Arial" w:eastAsia="Arial" w:hAnsi="Arial" w:cs="Arial"/>
          <w:color w:val="000000" w:themeColor="text1"/>
        </w:rPr>
        <w:t xml:space="preserve"> has paired it with a silicone stopper to be placed just above the eye, preventing the hook from sliding up to the barb of the main hook shown here. </w:t>
      </w:r>
    </w:p>
    <w:p w14:paraId="0000000D" w14:textId="77777777" w:rsidR="0065217A" w:rsidRPr="003B4D74" w:rsidRDefault="0065217A">
      <w:pPr>
        <w:pBdr>
          <w:top w:val="nil"/>
          <w:left w:val="nil"/>
          <w:bottom w:val="nil"/>
          <w:right w:val="nil"/>
          <w:between w:val="nil"/>
        </w:pBdr>
        <w:rPr>
          <w:rFonts w:ascii="Arial" w:eastAsia="Arial" w:hAnsi="Arial" w:cs="Arial"/>
          <w:color w:val="000000" w:themeColor="text1"/>
        </w:rPr>
      </w:pPr>
    </w:p>
    <w:p w14:paraId="0000000F" w14:textId="22FF3AED" w:rsidR="0065217A" w:rsidRPr="003B4D74" w:rsidRDefault="001550A5">
      <w:pPr>
        <w:pBdr>
          <w:top w:val="nil"/>
          <w:left w:val="nil"/>
          <w:bottom w:val="nil"/>
          <w:right w:val="nil"/>
          <w:between w:val="nil"/>
        </w:pBdr>
        <w:rPr>
          <w:rFonts w:ascii="Arial" w:eastAsia="Arial" w:hAnsi="Arial" w:cs="Arial"/>
          <w:color w:val="000000" w:themeColor="text1"/>
        </w:rPr>
      </w:pPr>
      <w:r w:rsidRPr="003B4D74">
        <w:rPr>
          <w:rFonts w:ascii="Arial" w:eastAsia="Arial" w:hAnsi="Arial" w:cs="Arial"/>
          <w:color w:val="000000" w:themeColor="text1"/>
        </w:rPr>
        <w:t xml:space="preserve">With its Nano Smooth Coat finish and the new silicone stopper, the G-Power Stinger Trailer Hook is a game-changer. Available in sizes 2, 1 and 1/0 and comes with a silicone stopper, which can also be purchased separately. Never miss a short strike again with </w:t>
      </w:r>
      <w:proofErr w:type="spellStart"/>
      <w:r w:rsidRPr="003B4D74">
        <w:rPr>
          <w:rFonts w:ascii="Arial" w:eastAsia="Arial" w:hAnsi="Arial" w:cs="Arial"/>
          <w:color w:val="000000" w:themeColor="text1"/>
        </w:rPr>
        <w:t>Gamakatsu’s</w:t>
      </w:r>
      <w:proofErr w:type="spellEnd"/>
      <w:r w:rsidRPr="003B4D74">
        <w:rPr>
          <w:rFonts w:ascii="Arial" w:eastAsia="Arial" w:hAnsi="Arial" w:cs="Arial"/>
          <w:color w:val="000000" w:themeColor="text1"/>
        </w:rPr>
        <w:t xml:space="preserve"> G-Power Stinger Trailer Hook. </w:t>
      </w:r>
    </w:p>
    <w:p w14:paraId="00000010" w14:textId="77777777" w:rsidR="0065217A" w:rsidRPr="003B4D74" w:rsidRDefault="0065217A">
      <w:pPr>
        <w:pBdr>
          <w:top w:val="nil"/>
          <w:left w:val="nil"/>
          <w:bottom w:val="nil"/>
          <w:right w:val="nil"/>
          <w:between w:val="nil"/>
        </w:pBdr>
        <w:rPr>
          <w:rFonts w:ascii="Arial" w:eastAsia="Arial" w:hAnsi="Arial" w:cs="Arial"/>
          <w:color w:val="000000" w:themeColor="text1"/>
        </w:rPr>
      </w:pPr>
    </w:p>
    <w:p w14:paraId="00000011" w14:textId="77777777" w:rsidR="0065217A" w:rsidRPr="003B4D74" w:rsidRDefault="0065217A">
      <w:pPr>
        <w:pBdr>
          <w:top w:val="nil"/>
          <w:left w:val="nil"/>
          <w:bottom w:val="nil"/>
          <w:right w:val="nil"/>
          <w:between w:val="nil"/>
        </w:pBdr>
        <w:rPr>
          <w:rFonts w:ascii="Arial" w:eastAsia="Times" w:hAnsi="Arial" w:cs="Arial"/>
          <w:b/>
          <w:color w:val="000000" w:themeColor="text1"/>
        </w:rPr>
      </w:pPr>
    </w:p>
    <w:p w14:paraId="00000012" w14:textId="77777777" w:rsidR="0065217A" w:rsidRPr="003B4D74" w:rsidRDefault="001550A5">
      <w:pPr>
        <w:pBdr>
          <w:top w:val="nil"/>
          <w:left w:val="nil"/>
          <w:bottom w:val="nil"/>
          <w:right w:val="nil"/>
          <w:between w:val="nil"/>
        </w:pBdr>
        <w:rPr>
          <w:rFonts w:ascii="Arial" w:eastAsia="Arial" w:hAnsi="Arial" w:cs="Arial"/>
          <w:b/>
          <w:color w:val="000000" w:themeColor="text1"/>
        </w:rPr>
      </w:pPr>
      <w:r w:rsidRPr="003B4D74">
        <w:rPr>
          <w:rFonts w:ascii="Arial" w:eastAsia="Arial" w:hAnsi="Arial" w:cs="Arial"/>
          <w:b/>
          <w:color w:val="000000" w:themeColor="text1"/>
        </w:rPr>
        <w:t>G-Power Stinger Trailer Hook Features:</w:t>
      </w:r>
    </w:p>
    <w:p w14:paraId="00000013" w14:textId="77777777" w:rsidR="0065217A" w:rsidRPr="003B4D74" w:rsidRDefault="0065217A">
      <w:pPr>
        <w:pBdr>
          <w:top w:val="nil"/>
          <w:left w:val="nil"/>
          <w:bottom w:val="nil"/>
          <w:right w:val="nil"/>
          <w:between w:val="nil"/>
        </w:pBdr>
        <w:rPr>
          <w:rFonts w:ascii="Arial" w:eastAsia="Arial" w:hAnsi="Arial" w:cs="Arial"/>
          <w:b/>
          <w:color w:val="000000" w:themeColor="text1"/>
        </w:rPr>
      </w:pPr>
    </w:p>
    <w:p w14:paraId="52B9C80A" w14:textId="77777777" w:rsidR="00202A49" w:rsidRPr="003B4D74" w:rsidRDefault="00202A49" w:rsidP="00202A49">
      <w:pPr>
        <w:pStyle w:val="ListParagraph"/>
        <w:numPr>
          <w:ilvl w:val="0"/>
          <w:numId w:val="1"/>
        </w:numPr>
        <w:autoSpaceDE w:val="0"/>
        <w:autoSpaceDN w:val="0"/>
        <w:adjustRightInd w:val="0"/>
        <w:rPr>
          <w:rFonts w:ascii="Arial" w:hAnsi="Arial" w:cs="Arial"/>
          <w:color w:val="000000" w:themeColor="text1"/>
        </w:rPr>
      </w:pPr>
      <w:bookmarkStart w:id="0" w:name="_gjdgxs" w:colFirst="0" w:colLast="0"/>
      <w:bookmarkEnd w:id="0"/>
      <w:r w:rsidRPr="003B4D74">
        <w:rPr>
          <w:rFonts w:ascii="Arial" w:hAnsi="Arial" w:cs="Arial"/>
          <w:color w:val="000000" w:themeColor="text1"/>
        </w:rPr>
        <w:t>TGW and Nano Smooth Coat</w:t>
      </w:r>
    </w:p>
    <w:p w14:paraId="455FD80E" w14:textId="15F42846" w:rsidR="00202A49" w:rsidRPr="003B4D74" w:rsidRDefault="00202A49" w:rsidP="00202A49">
      <w:pPr>
        <w:pStyle w:val="ListParagraph"/>
        <w:numPr>
          <w:ilvl w:val="0"/>
          <w:numId w:val="1"/>
        </w:numPr>
        <w:autoSpaceDE w:val="0"/>
        <w:autoSpaceDN w:val="0"/>
        <w:adjustRightInd w:val="0"/>
        <w:rPr>
          <w:rFonts w:ascii="Arial" w:hAnsi="Arial" w:cs="Arial"/>
          <w:color w:val="000000" w:themeColor="text1"/>
        </w:rPr>
      </w:pPr>
      <w:r w:rsidRPr="003B4D74">
        <w:rPr>
          <w:rFonts w:ascii="Arial" w:hAnsi="Arial" w:cs="Arial"/>
          <w:color w:val="000000" w:themeColor="text1"/>
        </w:rPr>
        <w:t>Aaron’s custom bent eye keeps trailer running straight at any retrieve speed</w:t>
      </w:r>
    </w:p>
    <w:p w14:paraId="351D160C" w14:textId="77777777" w:rsidR="00202A49" w:rsidRPr="003B4D74" w:rsidRDefault="00202A49" w:rsidP="00202A49">
      <w:pPr>
        <w:pStyle w:val="ListParagraph"/>
        <w:numPr>
          <w:ilvl w:val="0"/>
          <w:numId w:val="1"/>
        </w:numPr>
        <w:autoSpaceDE w:val="0"/>
        <w:autoSpaceDN w:val="0"/>
        <w:adjustRightInd w:val="0"/>
        <w:rPr>
          <w:rFonts w:ascii="Arial" w:hAnsi="Arial" w:cs="Arial"/>
          <w:color w:val="000000" w:themeColor="text1"/>
        </w:rPr>
      </w:pPr>
      <w:r w:rsidRPr="003B4D74">
        <w:rPr>
          <w:rFonts w:ascii="Arial" w:hAnsi="Arial" w:cs="Arial"/>
          <w:color w:val="000000" w:themeColor="text1"/>
        </w:rPr>
        <w:t>Beefed up wire diameter for power fishing applications</w:t>
      </w:r>
    </w:p>
    <w:p w14:paraId="0AEAAAA2" w14:textId="77777777" w:rsidR="00202A49" w:rsidRPr="003B4D74" w:rsidRDefault="00202A49" w:rsidP="00202A49">
      <w:pPr>
        <w:pStyle w:val="ListParagraph"/>
        <w:numPr>
          <w:ilvl w:val="0"/>
          <w:numId w:val="1"/>
        </w:numPr>
        <w:autoSpaceDE w:val="0"/>
        <w:autoSpaceDN w:val="0"/>
        <w:adjustRightInd w:val="0"/>
        <w:rPr>
          <w:rFonts w:ascii="Arial" w:hAnsi="Arial" w:cs="Arial"/>
          <w:color w:val="000000" w:themeColor="text1"/>
        </w:rPr>
      </w:pPr>
      <w:r w:rsidRPr="003B4D74">
        <w:rPr>
          <w:rFonts w:ascii="Arial" w:hAnsi="Arial" w:cs="Arial"/>
          <w:color w:val="000000" w:themeColor="text1"/>
        </w:rPr>
        <w:t xml:space="preserve">Compact profile and </w:t>
      </w:r>
      <w:proofErr w:type="spellStart"/>
      <w:r w:rsidRPr="003B4D74">
        <w:rPr>
          <w:rFonts w:ascii="Arial" w:hAnsi="Arial" w:cs="Arial"/>
          <w:color w:val="000000" w:themeColor="text1"/>
        </w:rPr>
        <w:t>Sproat</w:t>
      </w:r>
      <w:proofErr w:type="spellEnd"/>
      <w:r w:rsidRPr="003B4D74">
        <w:rPr>
          <w:rFonts w:ascii="Arial" w:hAnsi="Arial" w:cs="Arial"/>
          <w:color w:val="000000" w:themeColor="text1"/>
        </w:rPr>
        <w:t xml:space="preserve"> bend ideal for hooking and retaining fish</w:t>
      </w:r>
    </w:p>
    <w:p w14:paraId="72A5D5B3" w14:textId="16E4990B" w:rsidR="00202A49" w:rsidRPr="003B4D74" w:rsidRDefault="00202A49" w:rsidP="00202A49">
      <w:pPr>
        <w:pStyle w:val="ListParagraph"/>
        <w:numPr>
          <w:ilvl w:val="0"/>
          <w:numId w:val="1"/>
        </w:numPr>
        <w:autoSpaceDE w:val="0"/>
        <w:autoSpaceDN w:val="0"/>
        <w:adjustRightInd w:val="0"/>
        <w:rPr>
          <w:rFonts w:ascii="Arial" w:hAnsi="Arial" w:cs="Arial"/>
          <w:color w:val="000000" w:themeColor="text1"/>
        </w:rPr>
      </w:pPr>
      <w:r w:rsidRPr="003B4D74">
        <w:rPr>
          <w:rFonts w:ascii="Arial" w:hAnsi="Arial" w:cs="Arial"/>
          <w:color w:val="000000" w:themeColor="text1"/>
        </w:rPr>
        <w:t>Included: Silicone Stopper</w:t>
      </w:r>
    </w:p>
    <w:p w14:paraId="00000015" w14:textId="2E6BA501" w:rsidR="0065217A" w:rsidRPr="003B4D74" w:rsidRDefault="001550A5">
      <w:pPr>
        <w:numPr>
          <w:ilvl w:val="0"/>
          <w:numId w:val="1"/>
        </w:numPr>
        <w:pBdr>
          <w:top w:val="nil"/>
          <w:left w:val="nil"/>
          <w:bottom w:val="nil"/>
          <w:right w:val="nil"/>
          <w:between w:val="nil"/>
        </w:pBdr>
        <w:rPr>
          <w:rFonts w:ascii="Arial" w:hAnsi="Arial" w:cs="Arial"/>
          <w:color w:val="000000" w:themeColor="text1"/>
        </w:rPr>
      </w:pPr>
      <w:r w:rsidRPr="003B4D74">
        <w:rPr>
          <w:rFonts w:ascii="Arial" w:eastAsia="Arial" w:hAnsi="Arial" w:cs="Arial"/>
          <w:color w:val="000000" w:themeColor="text1"/>
        </w:rPr>
        <w:t xml:space="preserve">Size: 2, 1, 1/0 </w:t>
      </w:r>
    </w:p>
    <w:p w14:paraId="30BB349F" w14:textId="56AFDCD1" w:rsidR="00202A49" w:rsidRPr="003B4D74" w:rsidRDefault="00202A49" w:rsidP="00202A49">
      <w:pPr>
        <w:numPr>
          <w:ilvl w:val="0"/>
          <w:numId w:val="1"/>
        </w:numPr>
        <w:pBdr>
          <w:top w:val="nil"/>
          <w:left w:val="nil"/>
          <w:bottom w:val="nil"/>
          <w:right w:val="nil"/>
          <w:between w:val="nil"/>
        </w:pBdr>
        <w:rPr>
          <w:rFonts w:ascii="Arial" w:hAnsi="Arial" w:cs="Arial"/>
          <w:color w:val="000000" w:themeColor="text1"/>
        </w:rPr>
      </w:pPr>
      <w:r w:rsidRPr="003B4D74">
        <w:rPr>
          <w:rFonts w:ascii="Arial" w:eastAsia="Arial" w:hAnsi="Arial" w:cs="Arial"/>
          <w:color w:val="000000" w:themeColor="text1"/>
        </w:rPr>
        <w:t>Color: Nano Smooth Coat</w:t>
      </w:r>
    </w:p>
    <w:p w14:paraId="00000016" w14:textId="098FE035" w:rsidR="0065217A" w:rsidRPr="003B4D74" w:rsidRDefault="001550A5">
      <w:pPr>
        <w:numPr>
          <w:ilvl w:val="0"/>
          <w:numId w:val="1"/>
        </w:numPr>
        <w:pBdr>
          <w:top w:val="nil"/>
          <w:left w:val="nil"/>
          <w:bottom w:val="nil"/>
          <w:right w:val="nil"/>
          <w:between w:val="nil"/>
        </w:pBdr>
        <w:rPr>
          <w:rFonts w:ascii="Arial" w:hAnsi="Arial" w:cs="Arial"/>
          <w:color w:val="000000" w:themeColor="text1"/>
        </w:rPr>
      </w:pPr>
      <w:r w:rsidRPr="003B4D74">
        <w:rPr>
          <w:rFonts w:ascii="Arial" w:eastAsia="Arial" w:hAnsi="Arial" w:cs="Arial"/>
          <w:color w:val="000000" w:themeColor="text1"/>
        </w:rPr>
        <w:t>Qty/Pack: 4</w:t>
      </w:r>
    </w:p>
    <w:p w14:paraId="6F990D28" w14:textId="5D9AAD0E" w:rsidR="00202A49" w:rsidRPr="003B4D74" w:rsidRDefault="00202A49" w:rsidP="00202A49">
      <w:pPr>
        <w:pBdr>
          <w:top w:val="nil"/>
          <w:left w:val="nil"/>
          <w:bottom w:val="nil"/>
          <w:right w:val="nil"/>
          <w:between w:val="nil"/>
        </w:pBdr>
        <w:rPr>
          <w:rFonts w:ascii="Arial" w:eastAsia="Arial" w:hAnsi="Arial" w:cs="Arial"/>
          <w:color w:val="000000" w:themeColor="text1"/>
        </w:rPr>
      </w:pPr>
    </w:p>
    <w:p w14:paraId="00000018" w14:textId="77777777" w:rsidR="0065217A" w:rsidRPr="003B4D74" w:rsidRDefault="0065217A">
      <w:pPr>
        <w:pBdr>
          <w:top w:val="nil"/>
          <w:left w:val="nil"/>
          <w:bottom w:val="nil"/>
          <w:right w:val="nil"/>
          <w:between w:val="nil"/>
        </w:pBdr>
        <w:rPr>
          <w:rFonts w:ascii="Arial" w:eastAsia="Helvetica Neue" w:hAnsi="Arial" w:cs="Arial"/>
          <w:color w:val="000000" w:themeColor="text1"/>
        </w:rPr>
      </w:pPr>
    </w:p>
    <w:p w14:paraId="1581EE9D" w14:textId="77777777" w:rsidR="00463480" w:rsidRPr="003B4D74" w:rsidRDefault="00463480" w:rsidP="00463480">
      <w:pPr>
        <w:rPr>
          <w:rFonts w:ascii="Arial" w:eastAsia="Arial" w:hAnsi="Arial" w:cs="Arial"/>
          <w:color w:val="000000" w:themeColor="text1"/>
        </w:rPr>
      </w:pPr>
      <w:r w:rsidRPr="003B4D74">
        <w:rPr>
          <w:rFonts w:ascii="Arial" w:eastAsia="Arial" w:hAnsi="Arial" w:cs="Arial"/>
          <w:color w:val="000000" w:themeColor="text1"/>
        </w:rPr>
        <w:t xml:space="preserve">For more information, visit: </w:t>
      </w:r>
      <w:hyperlink r:id="rId7">
        <w:r w:rsidRPr="003B4D74">
          <w:rPr>
            <w:rFonts w:ascii="Arial" w:eastAsia="Arial" w:hAnsi="Arial" w:cs="Arial"/>
            <w:color w:val="000000" w:themeColor="text1"/>
            <w:u w:val="single"/>
          </w:rPr>
          <w:t>www.gamakatsu.com</w:t>
        </w:r>
      </w:hyperlink>
      <w:r w:rsidRPr="003B4D74">
        <w:rPr>
          <w:rFonts w:ascii="Arial" w:eastAsia="Arial" w:hAnsi="Arial" w:cs="Arial"/>
          <w:color w:val="000000" w:themeColor="text1"/>
        </w:rPr>
        <w:t xml:space="preserve"> </w:t>
      </w:r>
    </w:p>
    <w:p w14:paraId="34ABB6BB" w14:textId="77777777" w:rsidR="00463480" w:rsidRPr="003B4D74" w:rsidRDefault="00463480" w:rsidP="00463480">
      <w:pPr>
        <w:rPr>
          <w:rFonts w:ascii="Arial" w:eastAsia="Arial" w:hAnsi="Arial" w:cs="Arial"/>
          <w:color w:val="000000" w:themeColor="text1"/>
        </w:rPr>
      </w:pPr>
    </w:p>
    <w:p w14:paraId="3A8DF887" w14:textId="77777777" w:rsidR="00463480" w:rsidRPr="003B4D74" w:rsidRDefault="00463480" w:rsidP="00463480">
      <w:pPr>
        <w:rPr>
          <w:rFonts w:ascii="Arial" w:eastAsia="Arial" w:hAnsi="Arial" w:cs="Arial"/>
          <w:color w:val="000000" w:themeColor="text1"/>
        </w:rPr>
      </w:pPr>
    </w:p>
    <w:p w14:paraId="73842FA7" w14:textId="77777777" w:rsidR="00463480" w:rsidRPr="003B4D74" w:rsidRDefault="00836740" w:rsidP="00463480">
      <w:pPr>
        <w:rPr>
          <w:rFonts w:ascii="Arial" w:eastAsia="Arial" w:hAnsi="Arial" w:cs="Arial"/>
          <w:color w:val="000000" w:themeColor="text1"/>
        </w:rPr>
      </w:pPr>
      <w:r>
        <w:rPr>
          <w:rFonts w:ascii="Arial" w:hAnsi="Arial" w:cs="Arial"/>
          <w:noProof/>
          <w:color w:val="000000" w:themeColor="text1"/>
        </w:rPr>
        <w:pict w14:anchorId="572AE54D">
          <v:rect id="_x0000_i1025" alt="" style="width:468pt;height:.05pt;mso-width-percent:0;mso-height-percent:0;mso-width-percent:0;mso-height-percent:0" o:hralign="center" o:hrstd="t" o:hr="t" fillcolor="#a0a0a0" stroked="f"/>
        </w:pict>
      </w:r>
    </w:p>
    <w:p w14:paraId="312506FD" w14:textId="77777777" w:rsidR="00463480" w:rsidRPr="003B4D74" w:rsidRDefault="00463480" w:rsidP="00463480">
      <w:pPr>
        <w:rPr>
          <w:rFonts w:ascii="Arial" w:eastAsia="Arial" w:hAnsi="Arial" w:cs="Arial"/>
          <w:color w:val="000000" w:themeColor="text1"/>
        </w:rPr>
      </w:pPr>
    </w:p>
    <w:p w14:paraId="7489F259" w14:textId="77777777" w:rsidR="00463480" w:rsidRPr="003B4D74" w:rsidRDefault="00463480" w:rsidP="00463480">
      <w:pPr>
        <w:rPr>
          <w:rFonts w:ascii="Arial" w:eastAsia="Arial" w:hAnsi="Arial" w:cs="Arial"/>
          <w:color w:val="000000" w:themeColor="text1"/>
        </w:rPr>
      </w:pPr>
    </w:p>
    <w:p w14:paraId="6B232363" w14:textId="77777777" w:rsidR="00463480" w:rsidRPr="003B4D74" w:rsidRDefault="00463480" w:rsidP="00463480">
      <w:pPr>
        <w:rPr>
          <w:rFonts w:ascii="Arial" w:eastAsia="Arial" w:hAnsi="Arial" w:cs="Arial"/>
          <w:color w:val="000000" w:themeColor="text1"/>
          <w:highlight w:val="white"/>
        </w:rPr>
      </w:pPr>
      <w:r w:rsidRPr="003B4D74">
        <w:rPr>
          <w:rFonts w:ascii="Arial" w:eastAsia="Arial" w:hAnsi="Arial" w:cs="Arial"/>
          <w:color w:val="000000" w:themeColor="text1"/>
        </w:rPr>
        <w:t xml:space="preserve">From humble beginnings as Japan’s smallest fishing hook manufacturer in 1955, </w:t>
      </w:r>
      <w:proofErr w:type="spellStart"/>
      <w:r w:rsidRPr="003B4D74">
        <w:rPr>
          <w:rFonts w:ascii="Arial" w:eastAsia="Arial" w:hAnsi="Arial" w:cs="Arial"/>
          <w:color w:val="000000" w:themeColor="text1"/>
          <w:highlight w:val="white"/>
        </w:rPr>
        <w:t>Gamakatsu</w:t>
      </w:r>
      <w:proofErr w:type="spellEnd"/>
      <w:r w:rsidRPr="003B4D74">
        <w:rPr>
          <w:rFonts w:ascii="Arial" w:eastAsia="Arial" w:hAnsi="Arial" w:cs="Arial"/>
          <w:color w:val="000000" w:themeColor="text1"/>
          <w:highlight w:val="white"/>
          <w:vertAlign w:val="superscript"/>
        </w:rPr>
        <w:t>®</w:t>
      </w:r>
      <w:r w:rsidRPr="003B4D74">
        <w:rPr>
          <w:rFonts w:ascii="Arial" w:eastAsia="Arial" w:hAnsi="Arial" w:cs="Arial"/>
          <w:color w:val="000000" w:themeColor="text1"/>
          <w:highlight w:val="white"/>
        </w:rPr>
        <w:t> </w:t>
      </w:r>
      <w:r w:rsidRPr="003B4D74">
        <w:rPr>
          <w:rFonts w:ascii="Arial" w:eastAsia="Arial" w:hAnsi="Arial" w:cs="Arial"/>
          <w:color w:val="000000" w:themeColor="text1"/>
        </w:rPr>
        <w:t xml:space="preserve">Ltd has evolved to become the world’s preeminent hook manufacturer. Over the years, manufacturing upgrades and cutting-edge innovations have fueled </w:t>
      </w:r>
      <w:proofErr w:type="spellStart"/>
      <w:r w:rsidRPr="003B4D74">
        <w:rPr>
          <w:rFonts w:ascii="Arial" w:eastAsia="Arial" w:hAnsi="Arial" w:cs="Arial"/>
          <w:color w:val="000000" w:themeColor="text1"/>
          <w:highlight w:val="white"/>
        </w:rPr>
        <w:t>Gamakatsu</w:t>
      </w:r>
      <w:proofErr w:type="spellEnd"/>
      <w:r w:rsidRPr="003B4D74">
        <w:rPr>
          <w:rFonts w:ascii="Arial" w:eastAsia="Arial" w:hAnsi="Arial" w:cs="Arial"/>
          <w:color w:val="000000" w:themeColor="text1"/>
          <w:highlight w:val="white"/>
          <w:vertAlign w:val="superscript"/>
        </w:rPr>
        <w:t>®</w:t>
      </w:r>
      <w:r w:rsidRPr="003B4D74">
        <w:rPr>
          <w:rFonts w:ascii="Arial" w:eastAsia="Arial" w:hAnsi="Arial" w:cs="Arial"/>
          <w:color w:val="000000" w:themeColor="text1"/>
          <w:highlight w:val="white"/>
        </w:rPr>
        <w:t> </w:t>
      </w:r>
      <w:r w:rsidRPr="003B4D74">
        <w:rPr>
          <w:rFonts w:ascii="Arial" w:eastAsia="Arial" w:hAnsi="Arial" w:cs="Arial"/>
          <w:color w:val="000000" w:themeColor="text1"/>
        </w:rPr>
        <w:t xml:space="preserve">USA’s rise as a top producer of </w:t>
      </w:r>
      <w:r w:rsidRPr="003B4D74">
        <w:rPr>
          <w:rFonts w:ascii="Arial" w:eastAsia="Arial" w:hAnsi="Arial" w:cs="Arial"/>
          <w:color w:val="000000" w:themeColor="text1"/>
          <w:highlight w:val="white"/>
        </w:rPr>
        <w:t xml:space="preserve">fishing hooks, apparel, and fishing related items. </w:t>
      </w:r>
    </w:p>
    <w:p w14:paraId="3E116BE6" w14:textId="77777777" w:rsidR="00463480" w:rsidRPr="003B4D74" w:rsidRDefault="00463480" w:rsidP="00463480">
      <w:pPr>
        <w:rPr>
          <w:rFonts w:ascii="Arial" w:hAnsi="Arial" w:cs="Arial"/>
          <w:color w:val="000000" w:themeColor="text1"/>
          <w:highlight w:val="white"/>
        </w:rPr>
      </w:pPr>
    </w:p>
    <w:p w14:paraId="3D6535CA" w14:textId="77777777" w:rsidR="00463480" w:rsidRPr="003B4D74" w:rsidRDefault="00463480" w:rsidP="00463480">
      <w:pPr>
        <w:rPr>
          <w:rFonts w:ascii="Arial" w:hAnsi="Arial" w:cs="Arial"/>
          <w:color w:val="000000" w:themeColor="text1"/>
          <w:highlight w:val="white"/>
        </w:rPr>
      </w:pPr>
      <w:r w:rsidRPr="003B4D74">
        <w:rPr>
          <w:rFonts w:ascii="Arial" w:hAnsi="Arial" w:cs="Arial"/>
          <w:color w:val="000000" w:themeColor="text1"/>
          <w:highlight w:val="white"/>
        </w:rPr>
        <w:lastRenderedPageBreak/>
        <w:t xml:space="preserve">When anglers purchase </w:t>
      </w:r>
      <w:proofErr w:type="spellStart"/>
      <w:r w:rsidRPr="003B4D74">
        <w:rPr>
          <w:rFonts w:ascii="Arial" w:hAnsi="Arial" w:cs="Arial"/>
          <w:color w:val="000000" w:themeColor="text1"/>
          <w:highlight w:val="white"/>
        </w:rPr>
        <w:t>Gamakatsu</w:t>
      </w:r>
      <w:proofErr w:type="spellEnd"/>
      <w:r w:rsidRPr="003B4D74">
        <w:rPr>
          <w:rFonts w:ascii="Arial" w:hAnsi="Arial" w:cs="Arial"/>
          <w:color w:val="000000" w:themeColor="text1"/>
          <w:highlight w:val="white"/>
          <w:vertAlign w:val="superscript"/>
        </w:rPr>
        <w:t>®</w:t>
      </w:r>
      <w:r w:rsidRPr="003B4D74">
        <w:rPr>
          <w:rFonts w:ascii="Arial" w:hAnsi="Arial" w:cs="Arial"/>
          <w:color w:val="000000" w:themeColor="text1"/>
          <w:highlight w:val="white"/>
        </w:rPr>
        <w:t xml:space="preserve"> hooks, they are buying an original product made exclusively by </w:t>
      </w:r>
      <w:proofErr w:type="spellStart"/>
      <w:r w:rsidRPr="003B4D74">
        <w:rPr>
          <w:rFonts w:ascii="Arial" w:hAnsi="Arial" w:cs="Arial"/>
          <w:color w:val="000000" w:themeColor="text1"/>
          <w:highlight w:val="white"/>
        </w:rPr>
        <w:t>Gamakatsu</w:t>
      </w:r>
      <w:proofErr w:type="spellEnd"/>
      <w:r w:rsidRPr="003B4D74">
        <w:rPr>
          <w:rFonts w:ascii="Arial" w:hAnsi="Arial" w:cs="Arial"/>
          <w:color w:val="000000" w:themeColor="text1"/>
          <w:highlight w:val="white"/>
          <w:vertAlign w:val="superscript"/>
        </w:rPr>
        <w:t>®</w:t>
      </w:r>
      <w:r w:rsidRPr="003B4D74">
        <w:rPr>
          <w:rFonts w:ascii="Arial" w:hAnsi="Arial" w:cs="Arial"/>
          <w:color w:val="000000" w:themeColor="text1"/>
          <w:highlight w:val="white"/>
        </w:rPr>
        <w:t xml:space="preserve">. </w:t>
      </w:r>
      <w:proofErr w:type="spellStart"/>
      <w:r w:rsidRPr="003B4D74">
        <w:rPr>
          <w:rFonts w:ascii="Arial" w:hAnsi="Arial" w:cs="Arial"/>
          <w:color w:val="000000" w:themeColor="text1"/>
          <w:highlight w:val="white"/>
        </w:rPr>
        <w:t>Gamakatsu</w:t>
      </w:r>
      <w:proofErr w:type="spellEnd"/>
      <w:r w:rsidRPr="003B4D74">
        <w:rPr>
          <w:rFonts w:ascii="Arial" w:hAnsi="Arial" w:cs="Arial"/>
          <w:color w:val="000000" w:themeColor="text1"/>
          <w:highlight w:val="white"/>
          <w:vertAlign w:val="superscript"/>
        </w:rPr>
        <w:t xml:space="preserve">® </w:t>
      </w:r>
      <w:r w:rsidRPr="003B4D74">
        <w:rPr>
          <w:rFonts w:ascii="Arial" w:hAnsi="Arial" w:cs="Arial"/>
          <w:color w:val="000000" w:themeColor="text1"/>
          <w:highlight w:val="white"/>
        </w:rPr>
        <w:t>is constantly testing new materials and striving to improve their products, which already sets the standard for the rest of the industry.</w:t>
      </w:r>
    </w:p>
    <w:p w14:paraId="6ECD5B0D" w14:textId="77777777" w:rsidR="00463480" w:rsidRPr="003B4D74" w:rsidRDefault="00463480" w:rsidP="00463480">
      <w:pPr>
        <w:rPr>
          <w:rFonts w:ascii="Arial" w:hAnsi="Arial" w:cs="Arial"/>
          <w:color w:val="000000" w:themeColor="text1"/>
          <w:highlight w:val="white"/>
        </w:rPr>
      </w:pPr>
    </w:p>
    <w:p w14:paraId="0000001F" w14:textId="1F05696D" w:rsidR="0065217A" w:rsidRPr="003B4D74" w:rsidRDefault="0065217A" w:rsidP="00463480">
      <w:pPr>
        <w:rPr>
          <w:rFonts w:ascii="Arial" w:eastAsia="Arial" w:hAnsi="Arial" w:cs="Arial"/>
          <w:color w:val="000000" w:themeColor="text1"/>
          <w:highlight w:val="white"/>
        </w:rPr>
      </w:pPr>
    </w:p>
    <w:sectPr w:rsidR="0065217A" w:rsidRPr="003B4D74" w:rsidSect="004B2C2F">
      <w:headerReference w:type="default" r:id="rId8"/>
      <w:footerReference w:type="default" r:id="rId9"/>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2B3A8" w14:textId="77777777" w:rsidR="00836740" w:rsidRDefault="00836740">
      <w:r>
        <w:separator/>
      </w:r>
    </w:p>
  </w:endnote>
  <w:endnote w:type="continuationSeparator" w:id="0">
    <w:p w14:paraId="67A01F11" w14:textId="77777777" w:rsidR="00836740" w:rsidRDefault="00836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Arimo">
    <w:altName w:val="Calibri"/>
    <w:panose1 w:val="020B0604020202020204"/>
    <w:charset w:val="00"/>
    <w:family w:val="auto"/>
    <w:pitch w:val="default"/>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1" w14:textId="77777777" w:rsidR="0065217A" w:rsidRDefault="0065217A">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302D9" w14:textId="77777777" w:rsidR="00836740" w:rsidRDefault="00836740">
      <w:r>
        <w:separator/>
      </w:r>
    </w:p>
  </w:footnote>
  <w:footnote w:type="continuationSeparator" w:id="0">
    <w:p w14:paraId="033FE253" w14:textId="77777777" w:rsidR="00836740" w:rsidRDefault="00836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D05D1" w14:textId="77777777" w:rsidR="004B2C2F" w:rsidRDefault="004B2C2F" w:rsidP="004B2C2F">
    <w:pPr>
      <w:jc w:val="right"/>
      <w:rPr>
        <w:rFonts w:ascii="Arial" w:eastAsia="Arial" w:hAnsi="Arial" w:cs="Arial"/>
      </w:rPr>
    </w:pPr>
    <w:proofErr w:type="spellStart"/>
    <w:r>
      <w:rPr>
        <w:rFonts w:ascii="Arial" w:eastAsia="Arial" w:hAnsi="Arial" w:cs="Arial"/>
      </w:rPr>
      <w:t>Gamakatsu</w:t>
    </w:r>
    <w:proofErr w:type="spellEnd"/>
    <w:r>
      <w:rPr>
        <w:rFonts w:ascii="Arial" w:eastAsia="Arial" w:hAnsi="Arial" w:cs="Arial"/>
      </w:rPr>
      <w:t>® USA</w:t>
    </w:r>
    <w:r>
      <w:rPr>
        <w:rFonts w:ascii="Arial" w:eastAsia="Arial" w:hAnsi="Arial" w:cs="Arial"/>
      </w:rPr>
      <w:br/>
      <w:t>For Immediate Release</w:t>
    </w:r>
  </w:p>
  <w:p w14:paraId="00000020" w14:textId="77777777" w:rsidR="0065217A" w:rsidRDefault="0065217A">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1D7808"/>
    <w:multiLevelType w:val="multilevel"/>
    <w:tmpl w:val="480C4B6A"/>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17A"/>
    <w:rsid w:val="000D6FEC"/>
    <w:rsid w:val="000F7315"/>
    <w:rsid w:val="001550A5"/>
    <w:rsid w:val="00202A49"/>
    <w:rsid w:val="003B4D74"/>
    <w:rsid w:val="00463480"/>
    <w:rsid w:val="004B2C2F"/>
    <w:rsid w:val="0065217A"/>
    <w:rsid w:val="00781FF4"/>
    <w:rsid w:val="00836740"/>
    <w:rsid w:val="009000EE"/>
    <w:rsid w:val="00BD5B29"/>
    <w:rsid w:val="00C35A5D"/>
    <w:rsid w:val="00DA5207"/>
    <w:rsid w:val="00F5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57AD"/>
  <w15:docId w15:val="{7D3275E0-4FB6-474F-A444-478EDE1E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B2C2F"/>
    <w:pPr>
      <w:tabs>
        <w:tab w:val="center" w:pos="4680"/>
        <w:tab w:val="right" w:pos="9360"/>
      </w:tabs>
    </w:pPr>
  </w:style>
  <w:style w:type="character" w:customStyle="1" w:styleId="HeaderChar">
    <w:name w:val="Header Char"/>
    <w:basedOn w:val="DefaultParagraphFont"/>
    <w:link w:val="Header"/>
    <w:uiPriority w:val="99"/>
    <w:rsid w:val="004B2C2F"/>
  </w:style>
  <w:style w:type="paragraph" w:styleId="Footer">
    <w:name w:val="footer"/>
    <w:basedOn w:val="Normal"/>
    <w:link w:val="FooterChar"/>
    <w:uiPriority w:val="99"/>
    <w:unhideWhenUsed/>
    <w:rsid w:val="004B2C2F"/>
    <w:pPr>
      <w:tabs>
        <w:tab w:val="center" w:pos="4680"/>
        <w:tab w:val="right" w:pos="9360"/>
      </w:tabs>
    </w:pPr>
  </w:style>
  <w:style w:type="character" w:customStyle="1" w:styleId="FooterChar">
    <w:name w:val="Footer Char"/>
    <w:basedOn w:val="DefaultParagraphFont"/>
    <w:link w:val="Footer"/>
    <w:uiPriority w:val="99"/>
    <w:rsid w:val="004B2C2F"/>
  </w:style>
  <w:style w:type="paragraph" w:styleId="ListParagraph">
    <w:name w:val="List Paragraph"/>
    <w:basedOn w:val="Normal"/>
    <w:uiPriority w:val="34"/>
    <w:qFormat/>
    <w:rsid w:val="00202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makats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Macy Watkins</cp:lastModifiedBy>
  <cp:revision>2</cp:revision>
  <dcterms:created xsi:type="dcterms:W3CDTF">2020-07-10T14:18:00Z</dcterms:created>
  <dcterms:modified xsi:type="dcterms:W3CDTF">2020-07-10T14:18:00Z</dcterms:modified>
</cp:coreProperties>
</file>